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5F" w:rsidRPr="007815FF" w:rsidRDefault="0052295F" w:rsidP="0052295F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064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0025/2016 – Homologado em 16/05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064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0025/2016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716111">
        <w:rPr>
          <w:rFonts w:eastAsia="Times New Roman"/>
          <w:b/>
          <w:color w:val="000000" w:themeColor="text1"/>
          <w:sz w:val="20"/>
          <w:lang w:val="pt-BR"/>
        </w:rPr>
        <w:t xml:space="preserve">JB COMERCIO DE PEÇAS PARA VEÍCULOS EIRELI EPP </w:t>
      </w:r>
      <w:r w:rsidRPr="008D388D">
        <w:rPr>
          <w:rFonts w:eastAsia="Times New Roman"/>
          <w:b/>
          <w:color w:val="000000" w:themeColor="text1"/>
          <w:sz w:val="20"/>
          <w:lang w:val="pt-BR"/>
        </w:rPr>
        <w:t xml:space="preserve">; </w:t>
      </w:r>
      <w:proofErr w:type="spellStart"/>
      <w:r w:rsidRPr="00716111">
        <w:rPr>
          <w:rFonts w:eastAsia="Times New Roman"/>
          <w:b/>
          <w:color w:val="000000" w:themeColor="text1"/>
          <w:sz w:val="20"/>
          <w:lang w:val="pt-BR"/>
        </w:rPr>
        <w:t>Marangão</w:t>
      </w:r>
      <w:proofErr w:type="spellEnd"/>
      <w:r w:rsidRPr="00716111">
        <w:rPr>
          <w:rFonts w:eastAsia="Times New Roman"/>
          <w:b/>
          <w:color w:val="000000" w:themeColor="text1"/>
          <w:sz w:val="20"/>
          <w:lang w:val="pt-BR"/>
        </w:rPr>
        <w:t xml:space="preserve"> e Pereira LTDA - ME</w:t>
      </w:r>
      <w:r w:rsidRPr="008D388D">
        <w:rPr>
          <w:rFonts w:eastAsia="Times New Roman"/>
          <w:b/>
          <w:color w:val="000000" w:themeColor="text1"/>
          <w:sz w:val="20"/>
          <w:lang w:val="pt-BR"/>
        </w:rPr>
        <w:t xml:space="preserve">; </w:t>
      </w:r>
      <w:r w:rsidRPr="00716111">
        <w:rPr>
          <w:rFonts w:eastAsia="Times New Roman"/>
          <w:b/>
          <w:color w:val="000000" w:themeColor="text1"/>
          <w:sz w:val="20"/>
          <w:lang w:val="pt-BR"/>
        </w:rPr>
        <w:t>VILLAR GUIMARAES COMERCIO DE PNEUS LTDA - EPP</w:t>
      </w:r>
      <w:r w:rsidRPr="008D388D">
        <w:rPr>
          <w:rFonts w:eastAsia="Times New Roman"/>
          <w:b/>
          <w:color w:val="000000" w:themeColor="text1"/>
          <w:sz w:val="20"/>
          <w:lang w:val="pt-BR"/>
        </w:rPr>
        <w:t xml:space="preserve">; </w:t>
      </w:r>
      <w:r>
        <w:rPr>
          <w:rFonts w:eastAsia="Times New Roman"/>
          <w:color w:val="000000" w:themeColor="text1"/>
          <w:sz w:val="20"/>
          <w:lang w:val="pt-BR"/>
        </w:rPr>
        <w:t>Adjudicado em 16/05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5F"/>
    <w:rsid w:val="0052295F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52295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52295F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2016-08-18T16:43:00Z</dcterms:created>
  <dcterms:modified xsi:type="dcterms:W3CDTF">2016-08-18T16:43:00Z</dcterms:modified>
</cp:coreProperties>
</file>