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305AD0" w:rsidP="00041C16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097/2019, Pregão Presencial 042/2019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27/05/2019. Extrato de Adjudicação. Processo 0097/2019, Pregão Presencial 042/2019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3E4CA9">
        <w:rPr>
          <w:b/>
          <w:sz w:val="20"/>
        </w:rPr>
        <w:t>DIONIFER DA SILVA CARVALHO; GABRIEL MESSIAS SEVERINO; SERGIO PEREIRA LIMA</w:t>
      </w:r>
      <w:r>
        <w:rPr>
          <w:b/>
          <w:sz w:val="20"/>
        </w:rPr>
        <w:t xml:space="preserve"> </w:t>
      </w:r>
      <w:r>
        <w:rPr>
          <w:sz w:val="20"/>
        </w:rPr>
        <w:t xml:space="preserve">Adjudicado em 27/05/2019 Valor Total: R$ </w:t>
      </w:r>
      <w:r w:rsidRPr="003E4CA9">
        <w:rPr>
          <w:sz w:val="20"/>
        </w:rPr>
        <w:t>89.037,00</w:t>
      </w:r>
      <w:r>
        <w:rPr>
          <w:sz w:val="20"/>
        </w:rPr>
        <w:t>.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305AD0"/>
    <w:rsid w:val="00041C16"/>
    <w:rsid w:val="00305AD0"/>
    <w:rsid w:val="00684260"/>
    <w:rsid w:val="0074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298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2019-08-21T19:42:00Z</dcterms:created>
  <dcterms:modified xsi:type="dcterms:W3CDTF">2019-08-21T20:02:00Z</dcterms:modified>
</cp:coreProperties>
</file>