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61" w:rsidRDefault="00DB6761" w:rsidP="00DB6761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10/06/2019.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0108/2019,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049/2019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 w:rsidRPr="00623B5B">
        <w:rPr>
          <w:rFonts w:cstheme="minorBidi"/>
          <w:b/>
          <w:sz w:val="20"/>
        </w:rPr>
        <w:t>ANDREIA APARECIDA DE OLIVEIRA CPF 034.152.006-39 ME; DIMIPEL LIMITADA; GMC COM</w:t>
      </w:r>
      <w:r w:rsidRPr="00623B5B">
        <w:rPr>
          <w:rFonts w:cstheme="minorBidi"/>
          <w:b/>
          <w:sz w:val="20"/>
        </w:rPr>
        <w:t>É</w:t>
      </w:r>
      <w:r w:rsidRPr="00623B5B">
        <w:rPr>
          <w:rFonts w:cstheme="minorBidi"/>
          <w:b/>
          <w:sz w:val="20"/>
        </w:rPr>
        <w:t>RCIO DE MERCADORIAS EM GERAL LTDA EPP; JOAQUIM NUNES DA SILVA FILHO EIRELI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10/06/2019 Valor Total: R$ </w:t>
      </w:r>
      <w:r w:rsidRPr="00623B5B">
        <w:rPr>
          <w:rFonts w:cstheme="minorBidi"/>
          <w:sz w:val="20"/>
        </w:rPr>
        <w:t>75.512,50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6761"/>
    <w:rsid w:val="00684260"/>
    <w:rsid w:val="00DB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DB6761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2019-08-21T19:45:00Z</dcterms:created>
  <dcterms:modified xsi:type="dcterms:W3CDTF">2019-08-21T19:46:00Z</dcterms:modified>
</cp:coreProperties>
</file>