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DF6B31" w:rsidP="00DF6B31">
      <w:pPr>
        <w:jc w:val="both"/>
      </w:pPr>
      <w:r>
        <w:rPr>
          <w:sz w:val="20"/>
        </w:rPr>
        <w:t xml:space="preserve">Prefeitura Municipal de </w:t>
      </w:r>
      <w:proofErr w:type="spellStart"/>
      <w:r>
        <w:rPr>
          <w:sz w:val="20"/>
        </w:rPr>
        <w:t>Baependi</w:t>
      </w:r>
      <w:proofErr w:type="spellEnd"/>
      <w:r>
        <w:rPr>
          <w:sz w:val="20"/>
        </w:rPr>
        <w:t xml:space="preserve">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0126/2019, Pregão Presencial 061/2019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24/07/2019. Extrato de Adjudicação. Processo 0126/2019, Pregão Presencial 061/2019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9D60C9">
        <w:rPr>
          <w:b/>
          <w:sz w:val="20"/>
        </w:rPr>
        <w:t>RAWSTEN PEREIRA SERVA; SIMONE PEREIRA DE ABREU; WILIAN DINIZ DE TOLEDO 08890875631;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 xml:space="preserve">Adjudicado em 24/07/2019 Valor Total: R$ </w:t>
      </w:r>
      <w:r w:rsidRPr="009D60C9">
        <w:rPr>
          <w:sz w:val="20"/>
        </w:rPr>
        <w:t>161.384,00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F6B31"/>
    <w:rsid w:val="00684260"/>
    <w:rsid w:val="00D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2019-08-21T19:53:00Z</dcterms:created>
  <dcterms:modified xsi:type="dcterms:W3CDTF">2019-08-21T19:53:00Z</dcterms:modified>
</cp:coreProperties>
</file>